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5" w:rsidRDefault="006F5025" w:rsidP="006F5025">
      <w:pPr>
        <w:pStyle w:val="a3"/>
        <w:spacing w:before="0" w:beforeAutospacing="0" w:after="0" w:afterAutospacing="0" w:line="58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附件：</w:t>
      </w:r>
    </w:p>
    <w:p w:rsidR="006F5025" w:rsidRDefault="006F5025" w:rsidP="006F5025">
      <w:pPr>
        <w:pStyle w:val="a3"/>
        <w:spacing w:before="0" w:beforeAutospacing="0" w:after="0" w:afterAutospacing="0" w:line="580" w:lineRule="exact"/>
        <w:rPr>
          <w:rFonts w:ascii="黑体" w:eastAsia="黑体" w:hAnsi="黑体" w:cs="黑体"/>
          <w:kern w:val="2"/>
          <w:sz w:val="32"/>
          <w:szCs w:val="32"/>
        </w:rPr>
      </w:pPr>
    </w:p>
    <w:p w:rsidR="006F5025" w:rsidRDefault="006F5025" w:rsidP="006F5025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w w:val="99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9"/>
          <w:kern w:val="2"/>
          <w:sz w:val="44"/>
          <w:szCs w:val="44"/>
        </w:rPr>
        <w:t>周口师范学院工会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w w:val="99"/>
          <w:kern w:val="2"/>
          <w:sz w:val="44"/>
          <w:szCs w:val="44"/>
        </w:rPr>
        <w:t>2024年“书香三八”读书活动作品报送目录</w:t>
      </w:r>
    </w:p>
    <w:p w:rsidR="006F5025" w:rsidRDefault="006F5025" w:rsidP="006F5025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6F5025" w:rsidRDefault="006F5025" w:rsidP="006F5025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color w:val="FF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单位：                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联系人：                 电话：</w:t>
      </w:r>
    </w:p>
    <w:tbl>
      <w:tblPr>
        <w:tblStyle w:val="a4"/>
        <w:tblW w:w="12972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956"/>
        <w:gridCol w:w="3732"/>
        <w:gridCol w:w="1308"/>
        <w:gridCol w:w="2088"/>
        <w:gridCol w:w="2955"/>
      </w:tblGrid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作品类别</w:t>
            </w: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作品名称</w:t>
            </w: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姓名</w:t>
            </w: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邮箱</w:t>
            </w: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F5025" w:rsidTr="00D84180">
        <w:trPr>
          <w:jc w:val="center"/>
        </w:trPr>
        <w:tc>
          <w:tcPr>
            <w:tcW w:w="933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1956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6F5025" w:rsidRDefault="006F5025" w:rsidP="00D84180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732DA9" w:rsidRPr="006F5025" w:rsidRDefault="006F5025" w:rsidP="006F5025">
      <w:pPr>
        <w:pStyle w:val="a3"/>
        <w:spacing w:before="0" w:beforeAutospacing="0" w:after="0" w:afterAutospacing="0" w:line="580" w:lineRule="exact"/>
        <w:jc w:val="both"/>
        <w:rPr>
          <w:rFonts w:ascii="方正小标宋简体" w:eastAsia="方正小标宋简体" w:hAnsi="方正小标宋简体" w:cs="方正小标宋简体"/>
          <w:kern w:val="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注：作品类别指的是征文、家书、书画阅读作品中的画种或书法类别。</w:t>
      </w:r>
    </w:p>
    <w:sectPr w:rsidR="00732DA9" w:rsidRPr="006F5025">
      <w:pgSz w:w="16838" w:h="11906" w:orient="landscape"/>
      <w:pgMar w:top="1531" w:right="2098" w:bottom="1531" w:left="1984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5"/>
    <w:rsid w:val="006F5025"/>
    <w:rsid w:val="007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F5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6F50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F5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6F50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2024-03-06T02:26:00Z</dcterms:created>
  <dcterms:modified xsi:type="dcterms:W3CDTF">2024-03-06T02:31:00Z</dcterms:modified>
</cp:coreProperties>
</file>